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E2270D">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Pubblicazione albo pretorio Comune di Brindisi e sito istituzionale www.marina.difesa.it.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837996" w:rsidRDefault="00837996">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37996" w:rsidRDefault="00837996" w:rsidP="00837996">
            <w:pPr>
              <w:rPr>
                <w:rFonts w:ascii="Arial" w:hAnsi="Arial" w:cs="Arial"/>
                <w:color w:val="000000"/>
                <w:sz w:val="14"/>
                <w:szCs w:val="14"/>
              </w:rPr>
            </w:pPr>
            <w:r w:rsidRPr="00837996">
              <w:rPr>
                <w:rFonts w:ascii="Arial" w:hAnsi="Arial" w:cs="Arial"/>
                <w:color w:val="000000"/>
                <w:sz w:val="14"/>
                <w:szCs w:val="14"/>
              </w:rPr>
              <w:t xml:space="preserve">Ministero della Difesa –  Direzione del Genio Militare per la Marina Taranto - Rampa Leonardo Da Vinci, 1 Taranto </w:t>
            </w:r>
            <w:r>
              <w:rPr>
                <w:rFonts w:ascii="Arial" w:hAnsi="Arial" w:cs="Arial"/>
                <w:color w:val="000000"/>
                <w:sz w:val="14"/>
                <w:szCs w:val="14"/>
              </w:rPr>
              <w:t>–</w:t>
            </w:r>
            <w:r w:rsidRPr="00837996">
              <w:rPr>
                <w:rFonts w:ascii="Arial" w:hAnsi="Arial" w:cs="Arial"/>
                <w:color w:val="000000"/>
                <w:sz w:val="14"/>
                <w:szCs w:val="14"/>
              </w:rPr>
              <w:t xml:space="preserve"> 74121</w:t>
            </w:r>
            <w:r>
              <w:rPr>
                <w:rFonts w:ascii="Arial" w:hAnsi="Arial" w:cs="Arial"/>
                <w:color w:val="000000"/>
                <w:sz w:val="14"/>
                <w:szCs w:val="14"/>
              </w:rPr>
              <w:t>.</w:t>
            </w:r>
          </w:p>
          <w:p w:rsidR="00A23B3E" w:rsidRPr="003A443E" w:rsidRDefault="00837996" w:rsidP="00837996">
            <w:pPr>
              <w:rPr>
                <w:color w:val="000000"/>
              </w:rPr>
            </w:pPr>
            <w:r w:rsidRPr="00837996">
              <w:rPr>
                <w:rFonts w:ascii="Arial" w:hAnsi="Arial" w:cs="Arial"/>
                <w:color w:val="000000"/>
                <w:sz w:val="14"/>
                <w:szCs w:val="14"/>
              </w:rPr>
              <w:t xml:space="preserve"> </w:t>
            </w:r>
            <w:r>
              <w:rPr>
                <w:rFonts w:ascii="Arial" w:hAnsi="Arial" w:cs="Arial"/>
                <w:color w:val="000000"/>
                <w:sz w:val="14"/>
                <w:szCs w:val="14"/>
              </w:rPr>
              <w:t>80002890731</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025A50" w:rsidP="003B7E15">
            <w:pPr>
              <w:jc w:val="both"/>
            </w:pPr>
            <w:r w:rsidRPr="00025A50">
              <w:rPr>
                <w:rFonts w:ascii="Arial" w:hAnsi="Arial" w:cs="Arial"/>
                <w:sz w:val="14"/>
                <w:szCs w:val="14"/>
              </w:rPr>
              <w:t>Affidamento incarico della Progettazione di Fattibilità Tecnica ed Economica e della Progettazione Esecutiva comprensiva di PSC - “MARINARSEN TARANTO – Ripristino funzionale ed adeguamento impiantistico e sismico delle Palazzine Unità ai Lavori nr. 1 Ufficiali e nr. 2 Sottufficiali</w:t>
            </w:r>
            <w:r w:rsidR="005760C5" w:rsidRPr="005760C5">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025A50" w:rsidP="003B7E15">
            <w:r>
              <w:rPr>
                <w:rFonts w:ascii="Arial" w:hAnsi="Arial" w:cs="Arial"/>
                <w:sz w:val="14"/>
                <w:szCs w:val="14"/>
              </w:rPr>
              <w:t>46</w:t>
            </w:r>
            <w:r w:rsidR="00C414BF" w:rsidRPr="00C414BF">
              <w:rPr>
                <w:rFonts w:ascii="Arial" w:hAnsi="Arial" w:cs="Arial"/>
                <w:sz w:val="14"/>
                <w:szCs w:val="14"/>
              </w:rPr>
              <w:t xml:space="preserve">/20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837996" w:rsidRDefault="00A23B3E">
            <w:pPr>
              <w:rPr>
                <w:rFonts w:ascii="Arial" w:hAnsi="Arial" w:cs="Arial"/>
                <w:color w:val="000000"/>
                <w:sz w:val="14"/>
                <w:szCs w:val="14"/>
              </w:rPr>
            </w:pPr>
            <w:r w:rsidRPr="00837996">
              <w:rPr>
                <w:rFonts w:ascii="Arial" w:hAnsi="Arial" w:cs="Arial"/>
                <w:color w:val="000000"/>
                <w:sz w:val="14"/>
                <w:szCs w:val="14"/>
              </w:rPr>
              <w:t xml:space="preserve">CIG </w:t>
            </w:r>
          </w:p>
          <w:p w:rsidR="00A23B3E" w:rsidRPr="00837996" w:rsidRDefault="00A23B3E">
            <w:pPr>
              <w:rPr>
                <w:rFonts w:ascii="Arial" w:hAnsi="Arial" w:cs="Arial"/>
                <w:color w:val="000000"/>
                <w:sz w:val="14"/>
                <w:szCs w:val="14"/>
              </w:rPr>
            </w:pPr>
            <w:r w:rsidRPr="00837996">
              <w:rPr>
                <w:rFonts w:ascii="Arial" w:hAnsi="Arial" w:cs="Arial"/>
                <w:color w:val="000000"/>
                <w:sz w:val="14"/>
                <w:szCs w:val="14"/>
              </w:rPr>
              <w:t>CUP (ove previsto)</w:t>
            </w:r>
          </w:p>
          <w:p w:rsidR="00A23B3E" w:rsidRPr="00837996" w:rsidRDefault="00A23B3E">
            <w:pPr>
              <w:rPr>
                <w:color w:val="000000"/>
                <w:sz w:val="14"/>
                <w:szCs w:val="14"/>
              </w:rPr>
            </w:pPr>
            <w:r w:rsidRPr="00837996">
              <w:rPr>
                <w:rFonts w:ascii="Arial" w:hAnsi="Arial" w:cs="Arial"/>
                <w:color w:val="000000"/>
                <w:sz w:val="14"/>
                <w:szCs w:val="14"/>
              </w:rPr>
              <w:t>Codice progetto (ove l’appalto sia finanziato o cofinanziato con fondi europei)</w:t>
            </w:r>
            <w:r w:rsidRPr="00837996">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760C5" w:rsidRDefault="00025A50" w:rsidP="00C414BF">
            <w:pPr>
              <w:rPr>
                <w:rFonts w:ascii="Arial" w:hAnsi="Arial" w:cs="Arial"/>
                <w:sz w:val="14"/>
                <w:szCs w:val="14"/>
              </w:rPr>
            </w:pPr>
            <w:r w:rsidRPr="00025A50">
              <w:rPr>
                <w:rFonts w:ascii="Arial" w:hAnsi="Arial" w:cs="Arial"/>
                <w:sz w:val="14"/>
                <w:szCs w:val="14"/>
              </w:rPr>
              <w:t>8435806754</w:t>
            </w:r>
            <w:r w:rsidR="005760C5" w:rsidRPr="005760C5">
              <w:rPr>
                <w:rFonts w:ascii="Arial" w:hAnsi="Arial" w:cs="Arial"/>
                <w:sz w:val="14"/>
                <w:szCs w:val="14"/>
              </w:rPr>
              <w:t xml:space="preserve">  </w:t>
            </w:r>
          </w:p>
          <w:p w:rsidR="00837996" w:rsidRPr="005760C5" w:rsidRDefault="00025A50" w:rsidP="00C414BF">
            <w:pPr>
              <w:rPr>
                <w:rFonts w:ascii="Arial" w:hAnsi="Arial" w:cs="Arial"/>
                <w:sz w:val="14"/>
                <w:szCs w:val="14"/>
              </w:rPr>
            </w:pPr>
            <w:r w:rsidRPr="00025A50">
              <w:rPr>
                <w:rFonts w:ascii="Arial" w:hAnsi="Arial" w:cs="Arial"/>
                <w:sz w:val="14"/>
                <w:szCs w:val="14"/>
              </w:rPr>
              <w:t>D58I20001050001</w:t>
            </w:r>
            <w:bookmarkStart w:id="0" w:name="_GoBack"/>
            <w:bookmarkEnd w:id="0"/>
          </w:p>
        </w:tc>
      </w:tr>
    </w:tbl>
    <w:p w:rsidR="00837996"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837996">
      <w:pPr>
        <w:tabs>
          <w:tab w:val="left" w:pos="7357"/>
        </w:tabs>
        <w:rPr>
          <w:rFonts w:ascii="Arial" w:hAnsi="Arial" w:cs="Arial"/>
          <w:b/>
          <w:caps/>
          <w:sz w:val="16"/>
          <w:szCs w:val="16"/>
        </w:rPr>
      </w:pPr>
      <w:r>
        <w:rPr>
          <w:sz w:val="18"/>
          <w:szCs w:val="18"/>
        </w:rPr>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lastRenderedPageBreak/>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w:t>
            </w:r>
            <w:r w:rsidRPr="003A443E">
              <w:rPr>
                <w:rFonts w:ascii="Arial" w:hAnsi="Arial" w:cs="Arial"/>
                <w:color w:val="000000"/>
                <w:sz w:val="14"/>
                <w:szCs w:val="14"/>
              </w:rPr>
              <w:lastRenderedPageBreak/>
              <w:t>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lastRenderedPageBreak/>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lastRenderedPageBreak/>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9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9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2" w:hAnsi="Arial" w:cs="Arial"/>
                <w:color w:val="000000"/>
                <w:sz w:val="14"/>
                <w:szCs w:val="14"/>
                <w:u w:val="none"/>
              </w:rPr>
              <w:t>articolo 17 della legge 19 marzo 1990, n. 55</w:t>
            </w:r>
            <w:r w:rsidR="00625142" w:rsidRPr="00121BF6">
              <w:rPr>
                <w:rStyle w:val="Collegamentoipertestuale"/>
                <w:rFonts w:ascii="Arial" w:eastAsia="font29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2"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A23B3E" w:rsidP="00C427DB">
      <w:pPr>
        <w:jc w:val="center"/>
        <w:rPr>
          <w:rFonts w:ascii="Arial" w:hAnsi="Arial" w:cs="Arial"/>
          <w:sz w:val="17"/>
          <w:szCs w:val="17"/>
        </w:rPr>
      </w:pPr>
      <w:r>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lastRenderedPageBreak/>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w:t>
      </w:r>
      <w:r w:rsidR="00E2270D">
        <w:rPr>
          <w:rFonts w:ascii="Arial" w:hAnsi="Arial" w:cs="Arial"/>
          <w:sz w:val="14"/>
          <w:szCs w:val="14"/>
        </w:rPr>
        <w:t xml:space="preserve"> (digitali)</w:t>
      </w:r>
      <w:r w:rsidRPr="00BF74E1">
        <w:rPr>
          <w:rFonts w:ascii="Arial" w:hAnsi="Arial" w:cs="Arial"/>
          <w:sz w:val="14"/>
          <w:szCs w:val="14"/>
        </w:rPr>
        <w:t>: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36" w:rsidRDefault="003B3636">
      <w:pPr>
        <w:spacing w:before="0" w:after="0"/>
      </w:pPr>
      <w:r>
        <w:separator/>
      </w:r>
    </w:p>
  </w:endnote>
  <w:endnote w:type="continuationSeparator" w:id="0">
    <w:p w:rsidR="003B3636" w:rsidRDefault="003B3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2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25A50">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36" w:rsidRDefault="003B3636">
      <w:pPr>
        <w:spacing w:before="0" w:after="0"/>
      </w:pPr>
      <w:r>
        <w:separator/>
      </w:r>
    </w:p>
  </w:footnote>
  <w:footnote w:type="continuationSeparator" w:id="0">
    <w:p w:rsidR="003B3636" w:rsidRDefault="003B3636">
      <w:pPr>
        <w:spacing w:before="0" w:after="0"/>
      </w:pPr>
      <w:r>
        <w:continuationSeparator/>
      </w:r>
    </w:p>
  </w:footnote>
  <w:footnote w:id="1">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25A50"/>
    <w:rsid w:val="000576F3"/>
    <w:rsid w:val="00076DCA"/>
    <w:rsid w:val="000953DC"/>
    <w:rsid w:val="000A7B33"/>
    <w:rsid w:val="000B5314"/>
    <w:rsid w:val="000E5FBC"/>
    <w:rsid w:val="00121BF6"/>
    <w:rsid w:val="001752F0"/>
    <w:rsid w:val="001D3A2B"/>
    <w:rsid w:val="001D56C2"/>
    <w:rsid w:val="001F35A9"/>
    <w:rsid w:val="001F5813"/>
    <w:rsid w:val="00270DA2"/>
    <w:rsid w:val="002853A9"/>
    <w:rsid w:val="002A21BC"/>
    <w:rsid w:val="002C169E"/>
    <w:rsid w:val="002D50E9"/>
    <w:rsid w:val="002E43BE"/>
    <w:rsid w:val="00316FAD"/>
    <w:rsid w:val="00350D7E"/>
    <w:rsid w:val="0036064C"/>
    <w:rsid w:val="0036728A"/>
    <w:rsid w:val="00384132"/>
    <w:rsid w:val="003A443E"/>
    <w:rsid w:val="003A6AB3"/>
    <w:rsid w:val="003B3636"/>
    <w:rsid w:val="003B7E15"/>
    <w:rsid w:val="003E60D1"/>
    <w:rsid w:val="003E7810"/>
    <w:rsid w:val="004060B5"/>
    <w:rsid w:val="004234D1"/>
    <w:rsid w:val="004D598B"/>
    <w:rsid w:val="00516CEA"/>
    <w:rsid w:val="005309A4"/>
    <w:rsid w:val="005760C5"/>
    <w:rsid w:val="0058406C"/>
    <w:rsid w:val="005B3B08"/>
    <w:rsid w:val="005C49E6"/>
    <w:rsid w:val="005E2955"/>
    <w:rsid w:val="00625142"/>
    <w:rsid w:val="00635C8F"/>
    <w:rsid w:val="0064014A"/>
    <w:rsid w:val="00666EFE"/>
    <w:rsid w:val="006879D2"/>
    <w:rsid w:val="006A5E21"/>
    <w:rsid w:val="006B430C"/>
    <w:rsid w:val="006B4D39"/>
    <w:rsid w:val="006F3D34"/>
    <w:rsid w:val="00766402"/>
    <w:rsid w:val="007B50B2"/>
    <w:rsid w:val="008154AA"/>
    <w:rsid w:val="00837996"/>
    <w:rsid w:val="0089654F"/>
    <w:rsid w:val="008A04E6"/>
    <w:rsid w:val="008C734C"/>
    <w:rsid w:val="008E3A62"/>
    <w:rsid w:val="008F12E6"/>
    <w:rsid w:val="00900583"/>
    <w:rsid w:val="0092033B"/>
    <w:rsid w:val="00934658"/>
    <w:rsid w:val="0094272D"/>
    <w:rsid w:val="009644B4"/>
    <w:rsid w:val="009805EA"/>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14AC5"/>
    <w:rsid w:val="00C22016"/>
    <w:rsid w:val="00C414BF"/>
    <w:rsid w:val="00C427DB"/>
    <w:rsid w:val="00C47D53"/>
    <w:rsid w:val="00C60A33"/>
    <w:rsid w:val="00C64D4B"/>
    <w:rsid w:val="00C76EC8"/>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2270D"/>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oNotEmbedSmartTags/>
  <w:decimalSymbol w:val=","/>
  <w:listSeparator w:val=";"/>
  <w15:docId w15:val="{D5E57841-FC51-4A26-AF3C-814D8B75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2"/>
      <w:b/>
      <w:bCs/>
      <w:smallCaps/>
      <w:szCs w:val="28"/>
    </w:rPr>
  </w:style>
  <w:style w:type="paragraph" w:styleId="Titolo2">
    <w:name w:val="heading 2"/>
    <w:basedOn w:val="Normale"/>
    <w:qFormat/>
    <w:pPr>
      <w:keepNext/>
      <w:outlineLvl w:val="1"/>
    </w:pPr>
    <w:rPr>
      <w:rFonts w:eastAsia="font292"/>
      <w:b/>
      <w:bCs/>
      <w:szCs w:val="26"/>
    </w:rPr>
  </w:style>
  <w:style w:type="paragraph" w:styleId="Titolo3">
    <w:name w:val="heading 3"/>
    <w:basedOn w:val="Normale"/>
    <w:qFormat/>
    <w:pPr>
      <w:keepNext/>
      <w:outlineLvl w:val="2"/>
    </w:pPr>
    <w:rPr>
      <w:rFonts w:eastAsia="font292"/>
      <w:bCs/>
      <w:i/>
    </w:rPr>
  </w:style>
  <w:style w:type="paragraph" w:styleId="Titolo4">
    <w:name w:val="heading 4"/>
    <w:basedOn w:val="Normale"/>
    <w:qFormat/>
    <w:pPr>
      <w:keepNext/>
      <w:outlineLvl w:val="3"/>
    </w:pPr>
    <w:rPr>
      <w:rFonts w:eastAsia="font2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2" w:hAnsi="Times New Roman" w:cs="Times New Roman"/>
      <w:b/>
      <w:bCs/>
      <w:smallCaps/>
      <w:sz w:val="24"/>
      <w:szCs w:val="28"/>
      <w:lang w:eastAsia="it-IT" w:bidi="it-IT"/>
    </w:rPr>
  </w:style>
  <w:style w:type="character" w:customStyle="1" w:styleId="Titolo2Carattere">
    <w:name w:val="Titolo 2 Carattere"/>
    <w:rPr>
      <w:rFonts w:ascii="Times New Roman" w:eastAsia="font292" w:hAnsi="Times New Roman" w:cs="Times New Roman"/>
      <w:b/>
      <w:bCs/>
      <w:sz w:val="24"/>
      <w:szCs w:val="26"/>
      <w:lang w:eastAsia="it-IT" w:bidi="it-IT"/>
    </w:rPr>
  </w:style>
  <w:style w:type="character" w:customStyle="1" w:styleId="Titolo3Carattere">
    <w:name w:val="Titolo 3 Carattere"/>
    <w:rPr>
      <w:rFonts w:ascii="Times New Roman" w:eastAsia="font292" w:hAnsi="Times New Roman" w:cs="Times New Roman"/>
      <w:bCs/>
      <w:i/>
      <w:sz w:val="24"/>
      <w:lang w:eastAsia="it-IT" w:bidi="it-IT"/>
    </w:rPr>
  </w:style>
  <w:style w:type="character" w:customStyle="1" w:styleId="Titolo4Carattere">
    <w:name w:val="Titolo 4 Carattere"/>
    <w:rPr>
      <w:rFonts w:ascii="Times New Roman" w:eastAsia="font2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55153">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customXml" Target="../customXml/item4.xm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 Id="rId22"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77F4062E6BE934FAB8937219FA331D5" ma:contentTypeVersion="2" ma:contentTypeDescription="Creare un nuovo documento." ma:contentTypeScope="" ma:versionID="bc1d3a9b861f73640db34d1b1163e2da">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E384AE-A486-4EAC-BE36-8F8CBF7BEBC1}">
  <ds:schemaRefs>
    <ds:schemaRef ds:uri="http://schemas.openxmlformats.org/officeDocument/2006/bibliography"/>
  </ds:schemaRefs>
</ds:datastoreItem>
</file>

<file path=customXml/itemProps2.xml><?xml version="1.0" encoding="utf-8"?>
<ds:datastoreItem xmlns:ds="http://schemas.openxmlformats.org/officeDocument/2006/customXml" ds:itemID="{B27FA094-0197-4A2C-BD7E-789FE58E5641}"/>
</file>

<file path=customXml/itemProps3.xml><?xml version="1.0" encoding="utf-8"?>
<ds:datastoreItem xmlns:ds="http://schemas.openxmlformats.org/officeDocument/2006/customXml" ds:itemID="{7D27E922-4E14-4053-848E-BC827BB3B9BD}"/>
</file>

<file path=customXml/itemProps4.xml><?xml version="1.0" encoding="utf-8"?>
<ds:datastoreItem xmlns:ds="http://schemas.openxmlformats.org/officeDocument/2006/customXml" ds:itemID="{7302D6BE-B60F-4C69-AA80-9238EC5F9439}"/>
</file>

<file path=docProps/app.xml><?xml version="1.0" encoding="utf-8"?>
<Properties xmlns="http://schemas.openxmlformats.org/officeDocument/2006/extended-properties" xmlns:vt="http://schemas.openxmlformats.org/officeDocument/2006/docPropsVTypes">
  <Template>Normal</Template>
  <TotalTime>21</TotalTime>
  <Pages>16</Pages>
  <Words>6259</Words>
  <Characters>35678</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41854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Sartorio Adolfo - Funzionario tecnico</cp:lastModifiedBy>
  <cp:revision>19</cp:revision>
  <cp:lastPrinted>2016-07-15T13:50:00Z</cp:lastPrinted>
  <dcterms:created xsi:type="dcterms:W3CDTF">2019-05-17T07:15:00Z</dcterms:created>
  <dcterms:modified xsi:type="dcterms:W3CDTF">2020-09-21T11:18:00Z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0x010100877F4062E6BE934FAB8937219FA331D5</vt:lpwstr>
  </property>
</Properties>
</file>